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DFA" w:rsidRPr="00382DFA" w:rsidRDefault="00382DFA" w:rsidP="00382D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2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 Министерства образования и науки РФ от 5 декабря 2014 г. N 1547</w:t>
      </w:r>
      <w:r w:rsidRPr="00382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"Об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деятельность"</w:t>
      </w:r>
    </w:p>
    <w:p w:rsidR="00061E1C" w:rsidRDefault="00061E1C" w:rsidP="00382DF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DFA" w:rsidRPr="00382DFA" w:rsidRDefault="00382DFA" w:rsidP="00382DF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5" w:anchor="/document/70291362/entry/9525" w:history="1">
        <w:r w:rsidRPr="00382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5 статьи 95.2</w:t>
        </w:r>
      </w:hyperlink>
      <w:r w:rsidRPr="0038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2326, N 23, ст. 2878, N 27, ст. 3462, N30, ст. 4036, N 48, ст. 6165; </w:t>
      </w:r>
      <w:proofErr w:type="gramStart"/>
      <w:r w:rsidRPr="00382DFA">
        <w:rPr>
          <w:rFonts w:ascii="Times New Roman" w:eastAsia="Times New Roman" w:hAnsi="Times New Roman" w:cs="Times New Roman"/>
          <w:sz w:val="24"/>
          <w:szCs w:val="24"/>
          <w:lang w:eastAsia="ru-RU"/>
        </w:rPr>
        <w:t>2014, N 6, ст. 562, ст. 566, N 19, ст. 2289, N 22, ст. 2769, N 23, ст. 2933, N 26, ст. 3388, N 30, ст. 4257, N 30, ст. 4263) приказываю:</w:t>
      </w:r>
      <w:proofErr w:type="gramEnd"/>
    </w:p>
    <w:p w:rsidR="00382DFA" w:rsidRPr="00382DFA" w:rsidRDefault="00382DFA" w:rsidP="00061E1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прилагаемые </w:t>
      </w:r>
      <w:hyperlink r:id="rId6" w:anchor="/document/70859410/entry/1000" w:history="1">
        <w:r w:rsidRPr="00382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показатели</w:t>
        </w:r>
      </w:hyperlink>
      <w:r w:rsidRPr="00382DFA">
        <w:rPr>
          <w:rFonts w:ascii="Times New Roman" w:eastAsia="Times New Roman" w:hAnsi="Times New Roman" w:cs="Times New Roman"/>
          <w:sz w:val="24"/>
          <w:szCs w:val="24"/>
          <w:lang w:eastAsia="ru-RU"/>
        </w:rPr>
        <w:t>, характеризующие общие критерии оценки качества образовательной деятельности организаций, осуществляющих образовательную деятельность.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1"/>
        <w:gridCol w:w="3164"/>
      </w:tblGrid>
      <w:tr w:rsidR="00382DFA" w:rsidRPr="00382DFA" w:rsidTr="00382DFA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061E1C" w:rsidRDefault="00061E1C" w:rsidP="00382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1E1C" w:rsidRDefault="00061E1C" w:rsidP="00382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1E1C" w:rsidRDefault="00061E1C" w:rsidP="00382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82DFA" w:rsidRPr="00382DFA" w:rsidRDefault="00382DFA" w:rsidP="00382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Д.В. Ливанов</w:t>
            </w:r>
          </w:p>
        </w:tc>
      </w:tr>
    </w:tbl>
    <w:p w:rsidR="00382DFA" w:rsidRPr="00382DFA" w:rsidRDefault="00382DFA" w:rsidP="00382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2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Зарегистрировано в Минюсте РФ 2 февраля 2015 г.</w:t>
      </w:r>
      <w:r w:rsidRPr="00382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Регистрационный N 35837</w:t>
      </w:r>
    </w:p>
    <w:p w:rsidR="00061E1C" w:rsidRDefault="00061E1C" w:rsidP="00382D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E1C" w:rsidRDefault="00061E1C" w:rsidP="00382D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E1C" w:rsidRDefault="00061E1C" w:rsidP="00382D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E1C" w:rsidRDefault="00061E1C" w:rsidP="00382D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E1C" w:rsidRDefault="00061E1C" w:rsidP="00382D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E1C" w:rsidRDefault="00061E1C" w:rsidP="00382D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E1C" w:rsidRDefault="00061E1C" w:rsidP="00382D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E1C" w:rsidRDefault="00061E1C" w:rsidP="00382D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E1C" w:rsidRDefault="00061E1C" w:rsidP="00382D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E1C" w:rsidRDefault="00061E1C" w:rsidP="00382D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E1C" w:rsidRDefault="00061E1C" w:rsidP="00382D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E1C" w:rsidRDefault="00061E1C" w:rsidP="00382D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DFA" w:rsidRPr="00382DFA" w:rsidRDefault="00382DFA" w:rsidP="00382D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1E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Приложение</w:t>
      </w:r>
      <w:r w:rsidR="00061E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1.</w:t>
      </w:r>
    </w:p>
    <w:p w:rsidR="00382DFA" w:rsidRPr="00382DFA" w:rsidRDefault="00382DFA" w:rsidP="00061E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2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Показатели,</w:t>
      </w:r>
      <w:r w:rsidRPr="00382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характеризующие общие критерии оценки качества образовательной деятельности организаций, осуществляющих образовательную деятельность</w:t>
      </w:r>
      <w:r w:rsidRPr="00382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(утв. </w:t>
      </w:r>
      <w:hyperlink r:id="rId7" w:anchor="/document/70859410/entry/0" w:history="1">
        <w:r w:rsidRPr="00061E1C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382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Министерства образования и науки РФ от 5 декабря 2014 г. N 1547)</w:t>
      </w:r>
    </w:p>
    <w:tbl>
      <w:tblPr>
        <w:tblW w:w="955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6123"/>
        <w:gridCol w:w="2449"/>
      </w:tblGrid>
      <w:tr w:rsidR="00382DFA" w:rsidRPr="00382DFA" w:rsidTr="00061E1C">
        <w:trPr>
          <w:tblCellSpacing w:w="15" w:type="dxa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60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Показатели</w:t>
            </w:r>
          </w:p>
        </w:tc>
        <w:tc>
          <w:tcPr>
            <w:tcW w:w="24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Единица измерения (значение показателя)</w:t>
            </w:r>
          </w:p>
        </w:tc>
      </w:tr>
      <w:tr w:rsidR="00382DFA" w:rsidRPr="00382DFA" w:rsidTr="00061E1C">
        <w:trPr>
          <w:tblCellSpacing w:w="15" w:type="dxa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I.</w:t>
            </w:r>
          </w:p>
        </w:tc>
        <w:tc>
          <w:tcPr>
            <w:tcW w:w="8527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</w:t>
            </w:r>
            <w:hyperlink r:id="rId8" w:anchor="/document/70859410/entry/1111" w:history="1">
              <w:r w:rsidRPr="00061E1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*</w:t>
              </w:r>
            </w:hyperlink>
          </w:p>
        </w:tc>
      </w:tr>
      <w:tr w:rsidR="00382DFA" w:rsidRPr="00382DFA" w:rsidTr="00061E1C">
        <w:trPr>
          <w:tblCellSpacing w:w="15" w:type="dxa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60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 xml:space="preserve">Полнота и актуальность информации об организации, осуществляющей образовательную деятельность (далее - организация), и ее деятельности, размещенной на официальном сайте организации в информационно-телекоммуникационной сети "Интернет" (далее - сеть Интернет) (для государственных (муниципальных) организаций - информации, размещенной, в том числе на официальном сайте в сети Интернет </w:t>
            </w:r>
            <w:hyperlink r:id="rId9" w:tgtFrame="_blank" w:history="1">
              <w:r w:rsidRPr="00061E1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www.bus.gov.ru</w:t>
              </w:r>
            </w:hyperlink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Баллы (от 0 до 10)</w:t>
            </w:r>
          </w:p>
        </w:tc>
      </w:tr>
      <w:tr w:rsidR="00382DFA" w:rsidRPr="00382DFA" w:rsidTr="00061E1C">
        <w:trPr>
          <w:tblCellSpacing w:w="15" w:type="dxa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60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24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Баллы (от 0 до 10)</w:t>
            </w:r>
          </w:p>
        </w:tc>
      </w:tr>
      <w:tr w:rsidR="00382DFA" w:rsidRPr="00382DFA" w:rsidTr="00061E1C">
        <w:trPr>
          <w:tblCellSpacing w:w="15" w:type="dxa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60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24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Баллы (от 0 до 10)</w:t>
            </w:r>
          </w:p>
        </w:tc>
      </w:tr>
      <w:tr w:rsidR="00382DFA" w:rsidRPr="00382DFA" w:rsidTr="00061E1C">
        <w:trPr>
          <w:tblCellSpacing w:w="15" w:type="dxa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60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24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Баллы (от 0 до 10)</w:t>
            </w:r>
          </w:p>
        </w:tc>
      </w:tr>
      <w:tr w:rsidR="00966DFD" w:rsidRPr="00382DFA" w:rsidTr="00966DFD">
        <w:trPr>
          <w:tblCellSpacing w:w="15" w:type="dxa"/>
        </w:trPr>
        <w:tc>
          <w:tcPr>
            <w:tcW w:w="949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6DFD" w:rsidRPr="00382DFA" w:rsidRDefault="00966DFD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</w:tr>
      <w:tr w:rsidR="00382DFA" w:rsidRPr="00382DFA" w:rsidTr="00061E1C">
        <w:trPr>
          <w:tblCellSpacing w:w="15" w:type="dxa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II.</w:t>
            </w:r>
          </w:p>
        </w:tc>
        <w:tc>
          <w:tcPr>
            <w:tcW w:w="8527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      </w:r>
            <w:hyperlink r:id="rId10" w:anchor="/document/70859410/entry/1111" w:history="1">
              <w:r w:rsidRPr="00061E1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*</w:t>
              </w:r>
            </w:hyperlink>
          </w:p>
        </w:tc>
      </w:tr>
      <w:tr w:rsidR="00382DFA" w:rsidRPr="00382DFA" w:rsidTr="00061E1C">
        <w:trPr>
          <w:tblCellSpacing w:w="15" w:type="dxa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60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Материально-техническое и информационное обеспечение организации</w:t>
            </w:r>
            <w:hyperlink r:id="rId11" w:anchor="/document/70859410/entry/2222" w:history="1">
              <w:r w:rsidRPr="00061E1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**</w:t>
              </w:r>
            </w:hyperlink>
          </w:p>
        </w:tc>
        <w:tc>
          <w:tcPr>
            <w:tcW w:w="24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Баллы (от 0 до 10)</w:t>
            </w:r>
          </w:p>
        </w:tc>
      </w:tr>
      <w:tr w:rsidR="00382DFA" w:rsidRPr="00382DFA" w:rsidTr="00061E1C">
        <w:trPr>
          <w:tblCellSpacing w:w="15" w:type="dxa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60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Наличие необходимых условий для охраны и укрепления здоровья, организации питания обучающихся</w:t>
            </w:r>
            <w:hyperlink r:id="rId12" w:anchor="/document/70859410/entry/2222" w:history="1">
              <w:r w:rsidRPr="00061E1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**</w:t>
              </w:r>
            </w:hyperlink>
          </w:p>
        </w:tc>
        <w:tc>
          <w:tcPr>
            <w:tcW w:w="24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Баллы (от 0 до 10)</w:t>
            </w:r>
          </w:p>
        </w:tc>
      </w:tr>
      <w:tr w:rsidR="00382DFA" w:rsidRPr="00382DFA" w:rsidTr="00061E1C">
        <w:trPr>
          <w:tblCellSpacing w:w="15" w:type="dxa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60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 xml:space="preserve">Условия для индивидуальной работы с </w:t>
            </w:r>
            <w:proofErr w:type="gramStart"/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обучающимися</w:t>
            </w:r>
            <w:proofErr w:type="gramEnd"/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"http://ivo.garant.ru/" \l "/document/70859410/entry/2222" </w:instrText>
            </w: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061E1C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**</w:t>
            </w: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  <w:tc>
          <w:tcPr>
            <w:tcW w:w="24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Баллы (от 0 до 10)</w:t>
            </w:r>
          </w:p>
        </w:tc>
      </w:tr>
      <w:tr w:rsidR="00382DFA" w:rsidRPr="00382DFA" w:rsidTr="00061E1C">
        <w:trPr>
          <w:tblCellSpacing w:w="15" w:type="dxa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60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Наличие дополнительных образовательных программ</w:t>
            </w:r>
            <w:hyperlink r:id="rId13" w:anchor="/document/70859410/entry/2222" w:history="1">
              <w:r w:rsidRPr="00061E1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**</w:t>
              </w:r>
            </w:hyperlink>
          </w:p>
        </w:tc>
        <w:tc>
          <w:tcPr>
            <w:tcW w:w="24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Баллы (от 0 до 10)</w:t>
            </w:r>
          </w:p>
        </w:tc>
      </w:tr>
      <w:tr w:rsidR="00382DFA" w:rsidRPr="00382DFA" w:rsidTr="00061E1C">
        <w:trPr>
          <w:tblCellSpacing w:w="15" w:type="dxa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</w:p>
        </w:tc>
        <w:tc>
          <w:tcPr>
            <w:tcW w:w="60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  <w:hyperlink r:id="rId14" w:anchor="/document/70859410/entry/2222" w:history="1">
              <w:r w:rsidRPr="00061E1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**</w:t>
              </w:r>
            </w:hyperlink>
          </w:p>
        </w:tc>
        <w:tc>
          <w:tcPr>
            <w:tcW w:w="24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Баллы (от 0 до 10)</w:t>
            </w:r>
          </w:p>
        </w:tc>
      </w:tr>
      <w:tr w:rsidR="00382DFA" w:rsidRPr="00382DFA" w:rsidTr="00061E1C">
        <w:trPr>
          <w:tblCellSpacing w:w="15" w:type="dxa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2.6.</w:t>
            </w:r>
          </w:p>
        </w:tc>
        <w:tc>
          <w:tcPr>
            <w:tcW w:w="60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возможности оказания психолого-педагогической, </w:t>
            </w: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медицинской и социальной помощи </w:t>
            </w:r>
            <w:proofErr w:type="gramStart"/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обучающимся</w:t>
            </w:r>
            <w:proofErr w:type="gramEnd"/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"http://ivo.garant.ru/" \l "/document/70859410/entry/2222" </w:instrText>
            </w: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061E1C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**</w:t>
            </w: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  <w:tc>
          <w:tcPr>
            <w:tcW w:w="24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Баллы (от 0 до 10)</w:t>
            </w:r>
          </w:p>
        </w:tc>
      </w:tr>
      <w:tr w:rsidR="00382DFA" w:rsidRPr="00382DFA" w:rsidTr="00061E1C">
        <w:trPr>
          <w:tblCellSpacing w:w="15" w:type="dxa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2.7.</w:t>
            </w:r>
          </w:p>
        </w:tc>
        <w:tc>
          <w:tcPr>
            <w:tcW w:w="60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  <w:hyperlink r:id="rId15" w:anchor="/document/70859410/entry/2222" w:history="1">
              <w:r w:rsidRPr="00061E1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**</w:t>
              </w:r>
            </w:hyperlink>
          </w:p>
        </w:tc>
        <w:tc>
          <w:tcPr>
            <w:tcW w:w="24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Баллы (от 0 до 10)</w:t>
            </w:r>
          </w:p>
        </w:tc>
      </w:tr>
      <w:tr w:rsidR="00382DFA" w:rsidRPr="00382DFA" w:rsidTr="00061E1C">
        <w:trPr>
          <w:tblCellSpacing w:w="15" w:type="dxa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III.</w:t>
            </w:r>
          </w:p>
        </w:tc>
        <w:tc>
          <w:tcPr>
            <w:tcW w:w="8527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</w:t>
            </w:r>
            <w:hyperlink r:id="rId16" w:anchor="/document/70859410/entry/1111" w:history="1">
              <w:r w:rsidRPr="00061E1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*</w:t>
              </w:r>
            </w:hyperlink>
          </w:p>
        </w:tc>
      </w:tr>
      <w:tr w:rsidR="00382DFA" w:rsidRPr="00382DFA" w:rsidTr="00061E1C">
        <w:trPr>
          <w:tblCellSpacing w:w="15" w:type="dxa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60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24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Проценты (от 0 до 100)</w:t>
            </w:r>
          </w:p>
        </w:tc>
      </w:tr>
      <w:tr w:rsidR="00382DFA" w:rsidRPr="00382DFA" w:rsidTr="00061E1C">
        <w:trPr>
          <w:tblCellSpacing w:w="15" w:type="dxa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60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24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Проценты (от 0 до 100)</w:t>
            </w:r>
          </w:p>
        </w:tc>
      </w:tr>
      <w:tr w:rsidR="00382DFA" w:rsidRPr="00382DFA" w:rsidTr="00061E1C">
        <w:trPr>
          <w:tblCellSpacing w:w="15" w:type="dxa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IV.</w:t>
            </w:r>
          </w:p>
        </w:tc>
        <w:tc>
          <w:tcPr>
            <w:tcW w:w="8527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</w:t>
            </w:r>
            <w:hyperlink r:id="rId17" w:anchor="/document/70859410/entry/1111" w:history="1">
              <w:r w:rsidRPr="00061E1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*</w:t>
              </w:r>
            </w:hyperlink>
          </w:p>
        </w:tc>
      </w:tr>
      <w:tr w:rsidR="00382DFA" w:rsidRPr="00382DFA" w:rsidTr="00061E1C">
        <w:trPr>
          <w:tblCellSpacing w:w="15" w:type="dxa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60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24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Проценты (от 0 до 100)</w:t>
            </w:r>
          </w:p>
        </w:tc>
      </w:tr>
      <w:tr w:rsidR="00382DFA" w:rsidRPr="00382DFA" w:rsidTr="00061E1C">
        <w:trPr>
          <w:tblCellSpacing w:w="15" w:type="dxa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60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24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Проценты (от 0 до 100)</w:t>
            </w:r>
          </w:p>
        </w:tc>
      </w:tr>
      <w:tr w:rsidR="00382DFA" w:rsidRPr="00382DFA" w:rsidTr="00061E1C">
        <w:trPr>
          <w:tblCellSpacing w:w="15" w:type="dxa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60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24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82DFA" w:rsidRPr="00382DFA" w:rsidRDefault="00382DFA" w:rsidP="0038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DFA">
              <w:rPr>
                <w:rFonts w:ascii="Times New Roman" w:eastAsia="Times New Roman" w:hAnsi="Times New Roman" w:cs="Times New Roman"/>
                <w:lang w:eastAsia="ru-RU"/>
              </w:rPr>
              <w:t>Проценты (от 0 до 100)</w:t>
            </w:r>
          </w:p>
        </w:tc>
      </w:tr>
    </w:tbl>
    <w:p w:rsidR="00382DFA" w:rsidRPr="00382DFA" w:rsidRDefault="00382DFA" w:rsidP="00061E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Общие критерии оценки качества образовательной деятельности организаций, осуществляющих образовательную деятельность, предусмотрены </w:t>
      </w:r>
      <w:hyperlink r:id="rId18" w:anchor="/document/70291362/entry/9524" w:history="1">
        <w:r w:rsidRPr="00382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4 статьи 95.2</w:t>
        </w:r>
      </w:hyperlink>
      <w:r w:rsidRPr="0038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273-Ф3 "Об образовании в Российской Федерации" (Собрание законодательства Российской Федерации, 2012, N 53, ст. 7598; 2013, N 19, ст. 2326, N 23, ст. 2878, N 27, ст. 3462, N 30, ст. 4036, N 48, ст. 6165;</w:t>
      </w:r>
      <w:proofErr w:type="gramEnd"/>
      <w:r w:rsidRPr="0038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82DFA">
        <w:rPr>
          <w:rFonts w:ascii="Times New Roman" w:eastAsia="Times New Roman" w:hAnsi="Times New Roman" w:cs="Times New Roman"/>
          <w:sz w:val="24"/>
          <w:szCs w:val="24"/>
          <w:lang w:eastAsia="ru-RU"/>
        </w:rPr>
        <w:t>2014, N 6, ст. 562, ст. 566, N 19, ст. 2289, N 22, ст. 2769, N 23, ст. 2933, N 26, ст. 3388, N 30, ст. 4257, N 30, ст. 4263).</w:t>
      </w:r>
      <w:proofErr w:type="gramEnd"/>
    </w:p>
    <w:p w:rsidR="00382DFA" w:rsidRPr="00382DFA" w:rsidRDefault="00382DFA" w:rsidP="00061E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FA">
        <w:rPr>
          <w:rFonts w:ascii="Times New Roman" w:eastAsia="Times New Roman" w:hAnsi="Times New Roman" w:cs="Times New Roman"/>
          <w:sz w:val="24"/>
          <w:szCs w:val="24"/>
          <w:lang w:eastAsia="ru-RU"/>
        </w:rPr>
        <w:t>** Показатель применяется с учетом особенностей осуществляемой образовательной деятельности организации.</w:t>
      </w:r>
    </w:p>
    <w:p w:rsidR="00D04194" w:rsidRDefault="00D04194"/>
    <w:sectPr w:rsidR="00D04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DFA"/>
    <w:rsid w:val="0001023F"/>
    <w:rsid w:val="0002102F"/>
    <w:rsid w:val="00061E1C"/>
    <w:rsid w:val="000B0780"/>
    <w:rsid w:val="000D63A5"/>
    <w:rsid w:val="000D7AB7"/>
    <w:rsid w:val="001374FB"/>
    <w:rsid w:val="001467B0"/>
    <w:rsid w:val="001761CC"/>
    <w:rsid w:val="00193F99"/>
    <w:rsid w:val="001A4398"/>
    <w:rsid w:val="001D512F"/>
    <w:rsid w:val="00203F3E"/>
    <w:rsid w:val="002043C3"/>
    <w:rsid w:val="00207C22"/>
    <w:rsid w:val="00235459"/>
    <w:rsid w:val="00290DF6"/>
    <w:rsid w:val="002B4B5D"/>
    <w:rsid w:val="002D4D2A"/>
    <w:rsid w:val="002E27B0"/>
    <w:rsid w:val="002E3CDB"/>
    <w:rsid w:val="002E4E14"/>
    <w:rsid w:val="002F1386"/>
    <w:rsid w:val="00333C6C"/>
    <w:rsid w:val="00382DFA"/>
    <w:rsid w:val="0039110A"/>
    <w:rsid w:val="003B3612"/>
    <w:rsid w:val="003B5149"/>
    <w:rsid w:val="003C500A"/>
    <w:rsid w:val="00410EF1"/>
    <w:rsid w:val="0042264D"/>
    <w:rsid w:val="00457661"/>
    <w:rsid w:val="00463C8F"/>
    <w:rsid w:val="00467666"/>
    <w:rsid w:val="0048201D"/>
    <w:rsid w:val="004D3658"/>
    <w:rsid w:val="00501E86"/>
    <w:rsid w:val="005259D0"/>
    <w:rsid w:val="005279A4"/>
    <w:rsid w:val="005330A9"/>
    <w:rsid w:val="005B0F80"/>
    <w:rsid w:val="005D5527"/>
    <w:rsid w:val="006063CE"/>
    <w:rsid w:val="00631240"/>
    <w:rsid w:val="00637105"/>
    <w:rsid w:val="006401B4"/>
    <w:rsid w:val="00672CCC"/>
    <w:rsid w:val="006B3C0B"/>
    <w:rsid w:val="006C2C18"/>
    <w:rsid w:val="0072738A"/>
    <w:rsid w:val="00735A19"/>
    <w:rsid w:val="00754576"/>
    <w:rsid w:val="007876B6"/>
    <w:rsid w:val="007B131F"/>
    <w:rsid w:val="007C4E0B"/>
    <w:rsid w:val="007D08F9"/>
    <w:rsid w:val="007D2B7C"/>
    <w:rsid w:val="007D60F4"/>
    <w:rsid w:val="007D712F"/>
    <w:rsid w:val="007E2193"/>
    <w:rsid w:val="007E731B"/>
    <w:rsid w:val="00807955"/>
    <w:rsid w:val="00866200"/>
    <w:rsid w:val="008734FA"/>
    <w:rsid w:val="008A5AC9"/>
    <w:rsid w:val="008B7691"/>
    <w:rsid w:val="009130ED"/>
    <w:rsid w:val="0093342B"/>
    <w:rsid w:val="00966DFD"/>
    <w:rsid w:val="009855B8"/>
    <w:rsid w:val="00993010"/>
    <w:rsid w:val="009C3F54"/>
    <w:rsid w:val="009D3DAC"/>
    <w:rsid w:val="009F7B3A"/>
    <w:rsid w:val="00A15024"/>
    <w:rsid w:val="00A3152F"/>
    <w:rsid w:val="00A42C5B"/>
    <w:rsid w:val="00A5652B"/>
    <w:rsid w:val="00A8307B"/>
    <w:rsid w:val="00AA6437"/>
    <w:rsid w:val="00AB00F7"/>
    <w:rsid w:val="00AC0421"/>
    <w:rsid w:val="00AD1C72"/>
    <w:rsid w:val="00AE74E6"/>
    <w:rsid w:val="00AF2D13"/>
    <w:rsid w:val="00B20E3D"/>
    <w:rsid w:val="00BC23DB"/>
    <w:rsid w:val="00BF6689"/>
    <w:rsid w:val="00C009C7"/>
    <w:rsid w:val="00C01CD5"/>
    <w:rsid w:val="00C112E7"/>
    <w:rsid w:val="00C2367D"/>
    <w:rsid w:val="00C2512A"/>
    <w:rsid w:val="00C30AF4"/>
    <w:rsid w:val="00C7432F"/>
    <w:rsid w:val="00C948BB"/>
    <w:rsid w:val="00CA1DC1"/>
    <w:rsid w:val="00CB477B"/>
    <w:rsid w:val="00CB5414"/>
    <w:rsid w:val="00CB67E3"/>
    <w:rsid w:val="00D04194"/>
    <w:rsid w:val="00D31822"/>
    <w:rsid w:val="00D362BB"/>
    <w:rsid w:val="00D53ECB"/>
    <w:rsid w:val="00D55177"/>
    <w:rsid w:val="00D65335"/>
    <w:rsid w:val="00D87F6F"/>
    <w:rsid w:val="00DA5AE0"/>
    <w:rsid w:val="00DC0DF2"/>
    <w:rsid w:val="00E13900"/>
    <w:rsid w:val="00E259D9"/>
    <w:rsid w:val="00E326DE"/>
    <w:rsid w:val="00E33597"/>
    <w:rsid w:val="00E904A4"/>
    <w:rsid w:val="00EB7811"/>
    <w:rsid w:val="00EE1B88"/>
    <w:rsid w:val="00EF37D9"/>
    <w:rsid w:val="00F10842"/>
    <w:rsid w:val="00F32403"/>
    <w:rsid w:val="00F46A5D"/>
    <w:rsid w:val="00FA31E4"/>
    <w:rsid w:val="00FA4115"/>
    <w:rsid w:val="00FB48FE"/>
    <w:rsid w:val="00FC475C"/>
    <w:rsid w:val="00FE1B74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38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8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82DFA"/>
    <w:rPr>
      <w:color w:val="0000FF"/>
      <w:u w:val="single"/>
    </w:rPr>
  </w:style>
  <w:style w:type="paragraph" w:customStyle="1" w:styleId="s16">
    <w:name w:val="s_16"/>
    <w:basedOn w:val="a"/>
    <w:rsid w:val="0038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82D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38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8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82DFA"/>
    <w:rPr>
      <w:color w:val="0000FF"/>
      <w:u w:val="single"/>
    </w:rPr>
  </w:style>
  <w:style w:type="paragraph" w:customStyle="1" w:styleId="s16">
    <w:name w:val="s_16"/>
    <w:basedOn w:val="a"/>
    <w:rsid w:val="0038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82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6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ivo.garant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us.gov.ru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1054</Words>
  <Characters>6011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2016-04-21T02:13:00Z</dcterms:created>
  <dcterms:modified xsi:type="dcterms:W3CDTF">2016-11-14T08:23:00Z</dcterms:modified>
</cp:coreProperties>
</file>