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E53" w:rsidRPr="00CD6E53" w:rsidRDefault="00CD6E53" w:rsidP="00CD6E5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18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Алгоритм действий при п</w:t>
      </w:r>
      <w:r w:rsidRPr="00CD6E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опытке проникновения посторонних лиц на территорию учреждения образования</w:t>
      </w:r>
    </w:p>
    <w:p w:rsidR="00CD6E53" w:rsidRPr="00CD6E53" w:rsidRDefault="00CD6E53" w:rsidP="00CD6E5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18A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Сторож-вахтер</w:t>
      </w:r>
      <w:r w:rsidRPr="00CD6E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F318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ДОУ</w:t>
      </w:r>
    </w:p>
    <w:p w:rsidR="00CD6E53" w:rsidRPr="00CD6E53" w:rsidRDefault="00CD6E53" w:rsidP="00CD6E5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 цель посещения учреждения образования.</w:t>
      </w:r>
    </w:p>
    <w:p w:rsidR="00CD6E53" w:rsidRPr="00CD6E53" w:rsidRDefault="00CD6E53" w:rsidP="00CD6E5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Попросить предъявить документы, удостоверяющие личность.</w:t>
      </w:r>
    </w:p>
    <w:p w:rsidR="00CD6E53" w:rsidRPr="00CD6E53" w:rsidRDefault="00CD6E53" w:rsidP="00CD6E5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предотвратить проникновение посетителя и при оценке действий по проникно</w:t>
      </w:r>
      <w:r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вению как агрессивных, нажать «Т</w:t>
      </w: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ревожную кнопку».</w:t>
      </w:r>
    </w:p>
    <w:p w:rsidR="00CD6E53" w:rsidRPr="00CD6E53" w:rsidRDefault="00CD6E53" w:rsidP="00B442CB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о чрезвычайной ситуации ру</w:t>
      </w:r>
      <w:r w:rsid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ководству ДОУ или </w:t>
      </w:r>
      <w:bookmarkStart w:id="0" w:name="_GoBack"/>
      <w:bookmarkEnd w:id="0"/>
      <w:r w:rsid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лицу, его замещаемому. </w:t>
      </w: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запомнить, как выглядит посетитель. Во что он одет, особенности его речи, особые приметы (большие р</w:t>
      </w:r>
      <w:r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одинки, шрамы, татуировки), спе</w:t>
      </w: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цифику походки и другие приметы.</w:t>
      </w:r>
    </w:p>
    <w:p w:rsidR="00CD6E53" w:rsidRPr="00CD6E53" w:rsidRDefault="00CD6E53" w:rsidP="00CD6E5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18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Алгоритм действий при п</w:t>
      </w:r>
      <w:r w:rsidRPr="00CD6E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опытке проникновения посторонних лиц</w:t>
      </w:r>
      <w:r w:rsidRPr="00F318A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D6E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 территорию учреждения образования</w:t>
      </w:r>
    </w:p>
    <w:p w:rsidR="00CD6E53" w:rsidRPr="00CD6E53" w:rsidRDefault="00CD6E53" w:rsidP="00CD6E5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Руководство</w:t>
      </w:r>
    </w:p>
    <w:p w:rsidR="00CD6E53" w:rsidRPr="00CD6E53" w:rsidRDefault="00CD6E53" w:rsidP="00CD6E53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Отдать указания о включении оповещения о незаконном проникновении на территорию учреждения образования (один продолжительный звонок).</w:t>
      </w:r>
    </w:p>
    <w:p w:rsidR="00CD6E53" w:rsidRPr="00CD6E53" w:rsidRDefault="00CD6E53" w:rsidP="00CD6E53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о случившемся в органы внутренних дел (но телефону 102).</w:t>
      </w:r>
    </w:p>
    <w:p w:rsidR="00CD6E53" w:rsidRPr="00CD6E53" w:rsidRDefault="00CD6E53" w:rsidP="00CD6E53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по предупреждению паники, а в случае необходимости осуществить эвакуацию учащихся и педагогов из здания.</w:t>
      </w:r>
    </w:p>
    <w:p w:rsidR="00CD6E53" w:rsidRPr="00CD6E53" w:rsidRDefault="00CD6E53" w:rsidP="00CD6E53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провоцировать посетителя к действиям, которые могут повлечь за собой применение им физической силы или оружия.</w:t>
      </w:r>
    </w:p>
    <w:p w:rsidR="00CD6E53" w:rsidRPr="00CD6E53" w:rsidRDefault="00CD6E53" w:rsidP="00CD6E53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своей инициативе в переговоры с посетителем не вступать.</w:t>
      </w:r>
    </w:p>
    <w:p w:rsidR="00CD6E53" w:rsidRPr="00CD6E53" w:rsidRDefault="00CD6E53" w:rsidP="00CD6E53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меры, направленные на сохранение жизни и здоровья людей.</w:t>
      </w:r>
    </w:p>
    <w:p w:rsidR="003B6F73" w:rsidRPr="00CD6E53" w:rsidRDefault="00CD6E53" w:rsidP="003B6F73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вышестоящую организацию о чрезвычайной ситуации.</w:t>
      </w:r>
    </w:p>
    <w:p w:rsidR="00CD6E53" w:rsidRPr="00CD6E53" w:rsidRDefault="00CD6E53" w:rsidP="003B6F7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18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Алгоритм действий при п</w:t>
      </w:r>
      <w:r w:rsidRPr="00CD6E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опытке проникновения посторонних лиц</w:t>
      </w:r>
      <w:r w:rsidR="003B6F73" w:rsidRPr="00F318A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D6E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 территорию учреждения образования</w:t>
      </w:r>
    </w:p>
    <w:p w:rsidR="00CD6E53" w:rsidRPr="00CD6E53" w:rsidRDefault="00F318AB" w:rsidP="00CD6E5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Воспитатели, помощники воспитателя.</w:t>
      </w:r>
    </w:p>
    <w:p w:rsidR="00CD6E53" w:rsidRPr="00CD6E53" w:rsidRDefault="00CD6E53" w:rsidP="00CD6E53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сигнала о незаконном проникновении на территорию учреждения образования:</w:t>
      </w:r>
    </w:p>
    <w:p w:rsidR="00CD6E53" w:rsidRPr="00CD6E53" w:rsidRDefault="00CD6E53" w:rsidP="00CD6E53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поддаваться панике самому и успокоить детей;</w:t>
      </w:r>
    </w:p>
    <w:p w:rsidR="00CD6E53" w:rsidRPr="00CD6E53" w:rsidRDefault="00CD6E53" w:rsidP="00CD6E53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</w:t>
      </w: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двери </w:t>
      </w:r>
      <w:r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ключ и изну</w:t>
      </w:r>
      <w:r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заблокировать входные двери.</w:t>
      </w:r>
    </w:p>
    <w:p w:rsidR="00CD6E53" w:rsidRPr="00CD6E53" w:rsidRDefault="00CD6E53" w:rsidP="00CD6E53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подходить к окнам, разместить детей ниже уровня </w:t>
      </w:r>
      <w:r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</w:t>
      </w: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дальней части </w:t>
      </w:r>
      <w:r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</w:t>
      </w: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D6E53" w:rsidRPr="00CD6E53" w:rsidRDefault="00CD6E53" w:rsidP="00CD6E53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вечернее время выключить свет;</w:t>
      </w:r>
    </w:p>
    <w:p w:rsidR="00CD6E53" w:rsidRPr="00CD6E53" w:rsidRDefault="00CD6E53" w:rsidP="00CD6E53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действий, которые могут спровоцировать посетителя к применению физической силы или оружия, и привести к жертвам;</w:t>
      </w:r>
    </w:p>
    <w:p w:rsidR="003B6F73" w:rsidRPr="00F318AB" w:rsidRDefault="00CD6E53" w:rsidP="00F318AB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покидать помещение </w:t>
      </w:r>
      <w:r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указаний </w:t>
      </w:r>
      <w:r w:rsidR="00F318AB"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руководства ДОУ</w:t>
      </w: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сотрудников силовых структур.</w:t>
      </w:r>
    </w:p>
    <w:p w:rsidR="00CD6E53" w:rsidRPr="00CD6E53" w:rsidRDefault="00CD6E53" w:rsidP="00CD6E5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Алгоритм действий при получении сообщения об угрозе теракта по телефону (электронной почте)</w:t>
      </w:r>
    </w:p>
    <w:p w:rsidR="00CD6E53" w:rsidRPr="00CD6E53" w:rsidRDefault="00CD6E53" w:rsidP="00CD6E53">
      <w:pPr>
        <w:numPr>
          <w:ilvl w:val="0"/>
          <w:numId w:val="1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прерывайте говорящего и поп</w:t>
      </w: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ытайтесь узнать, где заложено взрывное устройство, когда произойдёт взрыв, как выглядит устройство, для чего оно заложено, есть ли ещё в здании аналогичные предметы, какие требования предъявляет сообщающий о взрывчатке</w:t>
      </w:r>
      <w:r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действует он один ил</w:t>
      </w: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совместно с кем-то.</w:t>
      </w:r>
    </w:p>
    <w:p w:rsidR="00CD6E53" w:rsidRPr="00CD6E53" w:rsidRDefault="00CD6E53" w:rsidP="00CD6E53">
      <w:pPr>
        <w:numPr>
          <w:ilvl w:val="0"/>
          <w:numId w:val="1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разговора не кладите телефонную трубку на аппарат.</w:t>
      </w:r>
    </w:p>
    <w:p w:rsidR="00CD6E53" w:rsidRPr="00CD6E53" w:rsidRDefault="00CD6E53" w:rsidP="00CD6E53">
      <w:pPr>
        <w:numPr>
          <w:ilvl w:val="0"/>
          <w:numId w:val="1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Сообщите о звонке по телефонам 102, 101, 112.</w:t>
      </w:r>
    </w:p>
    <w:p w:rsidR="003B6F73" w:rsidRPr="00F318AB" w:rsidRDefault="00CD6E53" w:rsidP="00F318AB">
      <w:pPr>
        <w:shd w:val="clear" w:color="auto" w:fill="FFFFFF"/>
        <w:spacing w:before="150" w:after="18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Сообщите о чрезвычайной ситуации руководству </w:t>
      </w:r>
      <w:r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</w:p>
    <w:p w:rsidR="003B6F73" w:rsidRPr="00F318AB" w:rsidRDefault="003B6F73" w:rsidP="00CD6E53">
      <w:pPr>
        <w:shd w:val="clear" w:color="auto" w:fill="FFFFFF"/>
        <w:spacing w:before="150" w:after="18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53" w:rsidRPr="00CD6E53" w:rsidRDefault="00CD6E53" w:rsidP="00F318AB">
      <w:pPr>
        <w:shd w:val="clear" w:color="auto" w:fill="FFFFFF"/>
        <w:spacing w:before="150" w:after="180" w:line="240" w:lineRule="auto"/>
        <w:ind w:left="45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Алгоритм действий при получении сообщения об угрозе теракта</w:t>
      </w:r>
      <w:r w:rsidRPr="00F318A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D6E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 телефону (электронной почте)</w:t>
      </w:r>
    </w:p>
    <w:p w:rsidR="00CD6E53" w:rsidRPr="00CD6E53" w:rsidRDefault="00CD6E53" w:rsidP="003B6F7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Руководство </w:t>
      </w:r>
      <w:r w:rsidR="003B6F73" w:rsidRPr="00F318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ДОУ</w:t>
      </w:r>
    </w:p>
    <w:p w:rsidR="00CD6E53" w:rsidRPr="00CD6E53" w:rsidRDefault="00CD6E53" w:rsidP="00CD6E53">
      <w:pPr>
        <w:numPr>
          <w:ilvl w:val="0"/>
          <w:numId w:val="15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Отдать указания о включении оповещения об эвакуации.</w:t>
      </w:r>
    </w:p>
    <w:p w:rsidR="00CD6E53" w:rsidRPr="00CD6E53" w:rsidRDefault="00CD6E53" w:rsidP="00CD6E53">
      <w:pPr>
        <w:numPr>
          <w:ilvl w:val="0"/>
          <w:numId w:val="15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Организовать эвакуацию из здания учреждения образования в заранее определенное место.</w:t>
      </w:r>
    </w:p>
    <w:p w:rsidR="00CD6E53" w:rsidRPr="00CD6E53" w:rsidRDefault="00CD6E53" w:rsidP="00CD6E53">
      <w:pPr>
        <w:numPr>
          <w:ilvl w:val="0"/>
          <w:numId w:val="15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количество эвакуированных и количество пострадавших.</w:t>
      </w:r>
    </w:p>
    <w:p w:rsidR="00CD6E53" w:rsidRPr="00CD6E53" w:rsidRDefault="00CD6E53" w:rsidP="00CD6E53">
      <w:pPr>
        <w:numPr>
          <w:ilvl w:val="0"/>
          <w:numId w:val="15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оказание первой помощи пострадавшим.</w:t>
      </w:r>
    </w:p>
    <w:p w:rsidR="00CD6E53" w:rsidRPr="00CD6E53" w:rsidRDefault="00CD6E53" w:rsidP="00CD6E53">
      <w:pPr>
        <w:numPr>
          <w:ilvl w:val="0"/>
          <w:numId w:val="15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рассылку СМС сообщений через родительский чат о происходящем «В школе проводится эвакуация учащихся, не волнуйтесь, ваши дети в безопасности под наблюдением педагогов (каждое учреждение указывает место эвакуации). Руководство школы».</w:t>
      </w:r>
    </w:p>
    <w:p w:rsidR="00F318AB" w:rsidRPr="00F318AB" w:rsidRDefault="00CD6E53" w:rsidP="00F318AB">
      <w:pPr>
        <w:numPr>
          <w:ilvl w:val="0"/>
          <w:numId w:val="15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вышестоящую организацию о ‘чрезвычайной ситуации.</w:t>
      </w:r>
    </w:p>
    <w:p w:rsidR="00F318AB" w:rsidRDefault="00F318AB" w:rsidP="00F318A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6E53" w:rsidRPr="00CD6E53" w:rsidRDefault="00CD6E53" w:rsidP="00CD6E5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Алгоритм действий при получении сообщения об угрозе теракта</w:t>
      </w:r>
    </w:p>
    <w:p w:rsidR="00CD6E53" w:rsidRPr="00CD6E53" w:rsidRDefault="00CD6E53" w:rsidP="00CD6E5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 телефону (электронной почте)</w:t>
      </w:r>
    </w:p>
    <w:p w:rsidR="00CD6E53" w:rsidRPr="00CD6E53" w:rsidRDefault="003B6F73" w:rsidP="003B6F7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18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Педагоги</w:t>
      </w:r>
    </w:p>
    <w:p w:rsidR="00CD6E53" w:rsidRPr="00CD6E53" w:rsidRDefault="00CD6E53" w:rsidP="00F318AB">
      <w:pPr>
        <w:numPr>
          <w:ilvl w:val="0"/>
          <w:numId w:val="16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сигнала об эвакуации:</w:t>
      </w:r>
    </w:p>
    <w:p w:rsidR="00CD6E53" w:rsidRPr="00F318AB" w:rsidRDefault="00F318AB" w:rsidP="00F318AB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D6E53"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зять </w:t>
      </w:r>
      <w:r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табель посещаемости</w:t>
      </w:r>
      <w:r w:rsidR="00CD6E53"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D6E53" w:rsidRPr="00F318AB" w:rsidRDefault="00F318AB" w:rsidP="00F318AB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> П</w:t>
      </w:r>
      <w:r w:rsidR="00CD6E53"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остроить </w:t>
      </w:r>
      <w:r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="00CD6E53"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колонну по два;</w:t>
      </w:r>
    </w:p>
    <w:p w:rsidR="00CD6E53" w:rsidRPr="00F318AB" w:rsidRDefault="00F318AB" w:rsidP="00F318AB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D6E53"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роизвести эвакуацию учащихся из помещения, здания учреждения образования, согласно схемы эвакуации;</w:t>
      </w:r>
    </w:p>
    <w:p w:rsidR="00CD6E53" w:rsidRPr="00F318AB" w:rsidRDefault="00F318AB" w:rsidP="00F318AB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D6E53"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завершении эваку</w:t>
      </w:r>
      <w:r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проверить наличие воспитанников по табелю</w:t>
      </w:r>
    </w:p>
    <w:p w:rsidR="00CD6E53" w:rsidRPr="00F318AB" w:rsidRDefault="00F318AB" w:rsidP="00F318AB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D6E53"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ообщить руководству </w:t>
      </w:r>
      <w:r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CD6E53"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количестве эвакуированных учащихся, наличии пострадавших;</w:t>
      </w:r>
    </w:p>
    <w:p w:rsidR="00CD6E53" w:rsidRPr="00F318AB" w:rsidRDefault="00F318AB" w:rsidP="00F318AB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D6E53" w:rsidRPr="00F318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рассылку СМС сообщений через родительский чат </w:t>
      </w:r>
      <w:r w:rsidRPr="00F318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«В ДОУ</w:t>
      </w:r>
      <w:r w:rsidR="00CD6E53" w:rsidRPr="00F318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проводится эвакуация, не волнуйтесь, ваши дети в безопасности под наблюдением педагогов (каждое учрежд</w:t>
      </w:r>
      <w:r w:rsidRPr="00F318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ение указывает место эвакуации)</w:t>
      </w:r>
      <w:r w:rsidR="00CD6E53" w:rsidRPr="00F318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».</w:t>
      </w:r>
    </w:p>
    <w:p w:rsidR="0026689A" w:rsidRPr="00F318AB" w:rsidRDefault="0026689A">
      <w:pPr>
        <w:rPr>
          <w:rFonts w:ascii="Times New Roman" w:hAnsi="Times New Roman" w:cs="Times New Roman"/>
          <w:sz w:val="24"/>
          <w:szCs w:val="24"/>
        </w:rPr>
      </w:pPr>
    </w:p>
    <w:sectPr w:rsidR="0026689A" w:rsidRPr="00F318AB" w:rsidSect="00CD6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4170D"/>
    <w:multiLevelType w:val="multilevel"/>
    <w:tmpl w:val="2AD47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31BD6"/>
    <w:multiLevelType w:val="multilevel"/>
    <w:tmpl w:val="5074F85A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 w:tentative="1">
      <w:start w:val="1"/>
      <w:numFmt w:val="decimal"/>
      <w:lvlText w:val="%2."/>
      <w:lvlJc w:val="left"/>
      <w:pPr>
        <w:tabs>
          <w:tab w:val="num" w:pos="4058"/>
        </w:tabs>
        <w:ind w:left="4058" w:hanging="360"/>
      </w:pPr>
    </w:lvl>
    <w:lvl w:ilvl="2" w:tentative="1">
      <w:start w:val="1"/>
      <w:numFmt w:val="decimal"/>
      <w:lvlText w:val="%3."/>
      <w:lvlJc w:val="left"/>
      <w:pPr>
        <w:tabs>
          <w:tab w:val="num" w:pos="4778"/>
        </w:tabs>
        <w:ind w:left="4778" w:hanging="360"/>
      </w:pPr>
    </w:lvl>
    <w:lvl w:ilvl="3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entative="1">
      <w:start w:val="1"/>
      <w:numFmt w:val="decimal"/>
      <w:lvlText w:val="%5."/>
      <w:lvlJc w:val="left"/>
      <w:pPr>
        <w:tabs>
          <w:tab w:val="num" w:pos="6218"/>
        </w:tabs>
        <w:ind w:left="6218" w:hanging="360"/>
      </w:pPr>
    </w:lvl>
    <w:lvl w:ilvl="5" w:tentative="1">
      <w:start w:val="1"/>
      <w:numFmt w:val="decimal"/>
      <w:lvlText w:val="%6."/>
      <w:lvlJc w:val="left"/>
      <w:pPr>
        <w:tabs>
          <w:tab w:val="num" w:pos="6938"/>
        </w:tabs>
        <w:ind w:left="6938" w:hanging="360"/>
      </w:pPr>
    </w:lvl>
    <w:lvl w:ilvl="6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entative="1">
      <w:start w:val="1"/>
      <w:numFmt w:val="decimal"/>
      <w:lvlText w:val="%8."/>
      <w:lvlJc w:val="left"/>
      <w:pPr>
        <w:tabs>
          <w:tab w:val="num" w:pos="8378"/>
        </w:tabs>
        <w:ind w:left="8378" w:hanging="360"/>
      </w:pPr>
    </w:lvl>
    <w:lvl w:ilvl="8" w:tentative="1">
      <w:start w:val="1"/>
      <w:numFmt w:val="decimal"/>
      <w:lvlText w:val="%9."/>
      <w:lvlJc w:val="left"/>
      <w:pPr>
        <w:tabs>
          <w:tab w:val="num" w:pos="9098"/>
        </w:tabs>
        <w:ind w:left="9098" w:hanging="360"/>
      </w:pPr>
    </w:lvl>
  </w:abstractNum>
  <w:abstractNum w:abstractNumId="2">
    <w:nsid w:val="19B84D8E"/>
    <w:multiLevelType w:val="multilevel"/>
    <w:tmpl w:val="E94EE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9214A5"/>
    <w:multiLevelType w:val="multilevel"/>
    <w:tmpl w:val="72A80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7F113B"/>
    <w:multiLevelType w:val="multilevel"/>
    <w:tmpl w:val="8D3CA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DD7A80"/>
    <w:multiLevelType w:val="multilevel"/>
    <w:tmpl w:val="C49C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5F7716"/>
    <w:multiLevelType w:val="multilevel"/>
    <w:tmpl w:val="8E2E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D221E6"/>
    <w:multiLevelType w:val="multilevel"/>
    <w:tmpl w:val="3988A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72AC045B"/>
    <w:multiLevelType w:val="multilevel"/>
    <w:tmpl w:val="82D80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0"/>
  </w:num>
  <w:num w:numId="11">
    <w:abstractNumId w:val="0"/>
    <w:lvlOverride w:ilvl="1">
      <w:startOverride w:val="1"/>
    </w:lvlOverride>
  </w:num>
  <w:num w:numId="12">
    <w:abstractNumId w:val="0"/>
    <w:lvlOverride w:ilvl="1">
      <w:startOverride w:val="1"/>
    </w:lvlOverride>
  </w:num>
  <w:num w:numId="13">
    <w:abstractNumId w:val="0"/>
    <w:lvlOverride w:ilvl="1">
      <w:startOverride w:val="1"/>
    </w:lvlOverride>
  </w:num>
  <w:num w:numId="14">
    <w:abstractNumId w:val="5"/>
  </w:num>
  <w:num w:numId="15">
    <w:abstractNumId w:val="8"/>
  </w:num>
  <w:num w:numId="16">
    <w:abstractNumId w:val="7"/>
  </w:num>
  <w:num w:numId="17">
    <w:abstractNumId w:val="7"/>
    <w:lvlOverride w:ilvl="1"/>
  </w:num>
  <w:num w:numId="18">
    <w:abstractNumId w:val="7"/>
    <w:lvlOverride w:ilvl="1"/>
  </w:num>
  <w:num w:numId="19">
    <w:abstractNumId w:val="7"/>
    <w:lvlOverride w:ilvl="1"/>
  </w:num>
  <w:num w:numId="20">
    <w:abstractNumId w:val="7"/>
    <w:lvlOverride w:ilvl="1"/>
  </w:num>
  <w:num w:numId="21">
    <w:abstractNumId w:val="7"/>
    <w:lvlOverride w:ilvl="1"/>
  </w:num>
  <w:num w:numId="22">
    <w:abstractNumId w:val="7"/>
    <w:lvlOverride w:ilvl="1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53"/>
    <w:rsid w:val="0026689A"/>
    <w:rsid w:val="003B6F73"/>
    <w:rsid w:val="00CD6E53"/>
    <w:rsid w:val="00F3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C8D4F-973D-42EC-9820-9CFDFACB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8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1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1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6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"Детский сад "Солнышко"</dc:creator>
  <cp:keywords/>
  <dc:description/>
  <cp:lastModifiedBy>МБДОУ "Детский сад "Солнышко"</cp:lastModifiedBy>
  <cp:revision>1</cp:revision>
  <cp:lastPrinted>2022-05-13T02:28:00Z</cp:lastPrinted>
  <dcterms:created xsi:type="dcterms:W3CDTF">2022-05-13T00:27:00Z</dcterms:created>
  <dcterms:modified xsi:type="dcterms:W3CDTF">2022-05-13T02:29:00Z</dcterms:modified>
</cp:coreProperties>
</file>